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C73F5" w14:textId="1A164C5B" w:rsidR="00F12C76" w:rsidRDefault="00A4551E" w:rsidP="00FB09B0">
      <w:pPr>
        <w:spacing w:after="0"/>
        <w:ind w:firstLine="709"/>
        <w:jc w:val="center"/>
      </w:pPr>
      <w:r>
        <w:t>О</w:t>
      </w:r>
      <w:r w:rsidRPr="00A4551E">
        <w:t>борудованные объекты для проведения практических занятий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2574"/>
        <w:gridCol w:w="3091"/>
        <w:gridCol w:w="1843"/>
        <w:gridCol w:w="1134"/>
        <w:gridCol w:w="1559"/>
      </w:tblGrid>
      <w:tr w:rsidR="00556AE0" w14:paraId="34AF0C4E" w14:textId="77777777" w:rsidTr="007C18D3">
        <w:tc>
          <w:tcPr>
            <w:tcW w:w="2574" w:type="dxa"/>
            <w:vMerge w:val="restart"/>
          </w:tcPr>
          <w:p w14:paraId="07603CC4" w14:textId="59DB2132" w:rsidR="00556AE0" w:rsidRPr="007C18D3" w:rsidRDefault="00556AE0" w:rsidP="006C0B77">
            <w:pPr>
              <w:jc w:val="both"/>
              <w:rPr>
                <w:b/>
                <w:bCs/>
                <w:sz w:val="24"/>
                <w:szCs w:val="20"/>
              </w:rPr>
            </w:pPr>
            <w:r w:rsidRPr="007C18D3">
              <w:rPr>
                <w:b/>
                <w:bCs/>
                <w:sz w:val="24"/>
                <w:szCs w:val="20"/>
              </w:rPr>
              <w:t>Наименование объекта</w:t>
            </w:r>
          </w:p>
        </w:tc>
        <w:tc>
          <w:tcPr>
            <w:tcW w:w="3091" w:type="dxa"/>
            <w:vMerge w:val="restart"/>
          </w:tcPr>
          <w:p w14:paraId="1207DAF0" w14:textId="284B56BB" w:rsidR="00556AE0" w:rsidRPr="007C18D3" w:rsidRDefault="00556AE0" w:rsidP="006C0B77">
            <w:pPr>
              <w:jc w:val="both"/>
              <w:rPr>
                <w:b/>
                <w:bCs/>
                <w:sz w:val="24"/>
                <w:szCs w:val="20"/>
              </w:rPr>
            </w:pPr>
            <w:r w:rsidRPr="007C18D3">
              <w:rPr>
                <w:b/>
                <w:bCs/>
                <w:sz w:val="24"/>
                <w:szCs w:val="20"/>
              </w:rPr>
              <w:t>Адрес</w:t>
            </w:r>
          </w:p>
        </w:tc>
        <w:tc>
          <w:tcPr>
            <w:tcW w:w="1843" w:type="dxa"/>
          </w:tcPr>
          <w:p w14:paraId="5266D159" w14:textId="3F826F8D" w:rsidR="00556AE0" w:rsidRPr="007C18D3" w:rsidRDefault="00556AE0" w:rsidP="006C0B77">
            <w:pPr>
              <w:jc w:val="both"/>
              <w:rPr>
                <w:b/>
                <w:bCs/>
                <w:sz w:val="24"/>
                <w:szCs w:val="20"/>
              </w:rPr>
            </w:pPr>
            <w:r w:rsidRPr="007C18D3">
              <w:rPr>
                <w:b/>
                <w:bCs/>
                <w:sz w:val="24"/>
                <w:szCs w:val="20"/>
              </w:rPr>
              <w:t>Оборудованны е учебные кабинеты</w:t>
            </w:r>
          </w:p>
        </w:tc>
        <w:tc>
          <w:tcPr>
            <w:tcW w:w="2693" w:type="dxa"/>
            <w:gridSpan w:val="2"/>
          </w:tcPr>
          <w:p w14:paraId="62CEDADC" w14:textId="11A5E5F5" w:rsidR="00556AE0" w:rsidRPr="007C18D3" w:rsidRDefault="00556AE0" w:rsidP="006C0B77">
            <w:pPr>
              <w:jc w:val="both"/>
              <w:rPr>
                <w:b/>
                <w:bCs/>
                <w:sz w:val="24"/>
                <w:szCs w:val="20"/>
              </w:rPr>
            </w:pPr>
            <w:r w:rsidRPr="007C18D3">
              <w:rPr>
                <w:b/>
                <w:bCs/>
                <w:sz w:val="24"/>
                <w:szCs w:val="20"/>
              </w:rPr>
              <w:t>Объекты для проведения практических занятий</w:t>
            </w:r>
          </w:p>
        </w:tc>
      </w:tr>
      <w:tr w:rsidR="00556AE0" w14:paraId="2B8567E6" w14:textId="77777777" w:rsidTr="007C18D3">
        <w:tc>
          <w:tcPr>
            <w:tcW w:w="2574" w:type="dxa"/>
            <w:vMerge/>
          </w:tcPr>
          <w:p w14:paraId="3A77D2C5" w14:textId="77777777" w:rsidR="00556AE0" w:rsidRPr="007C18D3" w:rsidRDefault="00556AE0" w:rsidP="006C0B77">
            <w:pPr>
              <w:jc w:val="both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3091" w:type="dxa"/>
            <w:vMerge/>
          </w:tcPr>
          <w:p w14:paraId="21DD9F84" w14:textId="77777777" w:rsidR="00556AE0" w:rsidRPr="007C18D3" w:rsidRDefault="00556AE0" w:rsidP="006C0B77">
            <w:pPr>
              <w:jc w:val="both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1843" w:type="dxa"/>
          </w:tcPr>
          <w:p w14:paraId="4E3D5D86" w14:textId="15621CEA" w:rsidR="00556AE0" w:rsidRPr="007C18D3" w:rsidRDefault="00556AE0" w:rsidP="006C0B77">
            <w:pPr>
              <w:jc w:val="both"/>
              <w:rPr>
                <w:b/>
                <w:bCs/>
                <w:sz w:val="24"/>
                <w:szCs w:val="20"/>
              </w:rPr>
            </w:pPr>
            <w:r w:rsidRPr="007C18D3">
              <w:rPr>
                <w:b/>
                <w:bCs/>
                <w:sz w:val="24"/>
                <w:szCs w:val="20"/>
              </w:rPr>
              <w:t>Общая площадь кв.м</w:t>
            </w:r>
          </w:p>
        </w:tc>
        <w:tc>
          <w:tcPr>
            <w:tcW w:w="1134" w:type="dxa"/>
          </w:tcPr>
          <w:p w14:paraId="2339BDF7" w14:textId="6B3626F3" w:rsidR="00556AE0" w:rsidRPr="007C18D3" w:rsidRDefault="00556AE0" w:rsidP="006C0B77">
            <w:pPr>
              <w:jc w:val="both"/>
              <w:rPr>
                <w:b/>
                <w:bCs/>
                <w:sz w:val="24"/>
                <w:szCs w:val="20"/>
              </w:rPr>
            </w:pPr>
            <w:r w:rsidRPr="007C18D3">
              <w:rPr>
                <w:b/>
                <w:bCs/>
                <w:sz w:val="24"/>
                <w:szCs w:val="20"/>
              </w:rPr>
              <w:t>Количество</w:t>
            </w:r>
          </w:p>
        </w:tc>
        <w:tc>
          <w:tcPr>
            <w:tcW w:w="1559" w:type="dxa"/>
          </w:tcPr>
          <w:p w14:paraId="79396FDD" w14:textId="4826D58F" w:rsidR="00556AE0" w:rsidRPr="007C18D3" w:rsidRDefault="00556AE0" w:rsidP="006C0B77">
            <w:pPr>
              <w:jc w:val="both"/>
              <w:rPr>
                <w:b/>
                <w:bCs/>
                <w:sz w:val="24"/>
                <w:szCs w:val="20"/>
              </w:rPr>
            </w:pPr>
            <w:r w:rsidRPr="007C18D3">
              <w:rPr>
                <w:b/>
                <w:bCs/>
                <w:sz w:val="24"/>
                <w:szCs w:val="20"/>
              </w:rPr>
              <w:t>Общая площадь кв.м</w:t>
            </w:r>
          </w:p>
        </w:tc>
      </w:tr>
      <w:tr w:rsidR="00A4551E" w14:paraId="29C118BD" w14:textId="77777777" w:rsidTr="007C18D3">
        <w:tc>
          <w:tcPr>
            <w:tcW w:w="2574" w:type="dxa"/>
          </w:tcPr>
          <w:p w14:paraId="37EFAAB6" w14:textId="17971B13" w:rsidR="00A4551E" w:rsidRPr="007C18D3" w:rsidRDefault="00556AE0" w:rsidP="006C0B77">
            <w:pPr>
              <w:jc w:val="both"/>
              <w:rPr>
                <w:sz w:val="24"/>
                <w:szCs w:val="20"/>
              </w:rPr>
            </w:pPr>
            <w:r w:rsidRPr="007C18D3">
              <w:rPr>
                <w:sz w:val="24"/>
                <w:szCs w:val="20"/>
              </w:rPr>
              <w:t>Кабинет татарского языка</w:t>
            </w:r>
          </w:p>
        </w:tc>
        <w:tc>
          <w:tcPr>
            <w:tcW w:w="3091" w:type="dxa"/>
          </w:tcPr>
          <w:p w14:paraId="0074DEE3" w14:textId="0018FC9C" w:rsidR="00A4551E" w:rsidRPr="007C18D3" w:rsidRDefault="00556AE0" w:rsidP="006C0B77">
            <w:pPr>
              <w:jc w:val="both"/>
              <w:rPr>
                <w:sz w:val="24"/>
                <w:szCs w:val="20"/>
              </w:rPr>
            </w:pPr>
            <w:r w:rsidRPr="007C18D3">
              <w:rPr>
                <w:sz w:val="24"/>
                <w:szCs w:val="20"/>
              </w:rPr>
              <w:t>Г.Казань, ул.Академика Арбузова, д.48А</w:t>
            </w:r>
          </w:p>
        </w:tc>
        <w:tc>
          <w:tcPr>
            <w:tcW w:w="1843" w:type="dxa"/>
          </w:tcPr>
          <w:p w14:paraId="1E976AFB" w14:textId="063199C7" w:rsidR="00A4551E" w:rsidRPr="007C18D3" w:rsidRDefault="004D304C" w:rsidP="006C0B77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15,7</w:t>
            </w:r>
          </w:p>
        </w:tc>
        <w:tc>
          <w:tcPr>
            <w:tcW w:w="1134" w:type="dxa"/>
          </w:tcPr>
          <w:p w14:paraId="31EFE1B9" w14:textId="5833DE02" w:rsidR="00A4551E" w:rsidRPr="007C18D3" w:rsidRDefault="00556AE0" w:rsidP="006C0B77">
            <w:pPr>
              <w:jc w:val="both"/>
              <w:rPr>
                <w:sz w:val="24"/>
                <w:szCs w:val="20"/>
              </w:rPr>
            </w:pPr>
            <w:r w:rsidRPr="007C18D3">
              <w:rPr>
                <w:sz w:val="24"/>
                <w:szCs w:val="20"/>
              </w:rPr>
              <w:t>1</w:t>
            </w:r>
          </w:p>
        </w:tc>
        <w:tc>
          <w:tcPr>
            <w:tcW w:w="1559" w:type="dxa"/>
          </w:tcPr>
          <w:p w14:paraId="5AB34092" w14:textId="2004B0B2" w:rsidR="00A4551E" w:rsidRPr="007C18D3" w:rsidRDefault="004D304C" w:rsidP="006C0B77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15,7</w:t>
            </w:r>
          </w:p>
        </w:tc>
      </w:tr>
      <w:tr w:rsidR="00556AE0" w14:paraId="254DA485" w14:textId="77777777" w:rsidTr="007C18D3">
        <w:tc>
          <w:tcPr>
            <w:tcW w:w="2574" w:type="dxa"/>
          </w:tcPr>
          <w:p w14:paraId="6FDED7D5" w14:textId="19A1030B" w:rsidR="00556AE0" w:rsidRPr="007C18D3" w:rsidRDefault="00556AE0" w:rsidP="00556AE0">
            <w:pPr>
              <w:jc w:val="both"/>
              <w:rPr>
                <w:sz w:val="24"/>
                <w:szCs w:val="20"/>
              </w:rPr>
            </w:pPr>
            <w:r w:rsidRPr="007C18D3">
              <w:rPr>
                <w:sz w:val="24"/>
                <w:szCs w:val="20"/>
              </w:rPr>
              <w:t>Кабинет ПДД</w:t>
            </w:r>
          </w:p>
        </w:tc>
        <w:tc>
          <w:tcPr>
            <w:tcW w:w="3091" w:type="dxa"/>
          </w:tcPr>
          <w:p w14:paraId="530B0A07" w14:textId="1AD6EF56" w:rsidR="00556AE0" w:rsidRPr="007C18D3" w:rsidRDefault="00556AE0" w:rsidP="00556AE0">
            <w:pPr>
              <w:jc w:val="both"/>
              <w:rPr>
                <w:sz w:val="24"/>
                <w:szCs w:val="20"/>
              </w:rPr>
            </w:pPr>
            <w:r w:rsidRPr="007C18D3">
              <w:rPr>
                <w:sz w:val="24"/>
                <w:szCs w:val="20"/>
              </w:rPr>
              <w:t>Г.Казань, ул.Академика Арбузова, д.48А</w:t>
            </w:r>
          </w:p>
        </w:tc>
        <w:tc>
          <w:tcPr>
            <w:tcW w:w="1843" w:type="dxa"/>
          </w:tcPr>
          <w:p w14:paraId="698C8DED" w14:textId="0800D684" w:rsidR="00556AE0" w:rsidRPr="007C18D3" w:rsidRDefault="004D304C" w:rsidP="00556AE0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8,2</w:t>
            </w:r>
          </w:p>
        </w:tc>
        <w:tc>
          <w:tcPr>
            <w:tcW w:w="1134" w:type="dxa"/>
          </w:tcPr>
          <w:p w14:paraId="502D9FB4" w14:textId="58D8D003" w:rsidR="00556AE0" w:rsidRPr="007C18D3" w:rsidRDefault="00556AE0" w:rsidP="00556AE0">
            <w:pPr>
              <w:jc w:val="both"/>
              <w:rPr>
                <w:sz w:val="24"/>
                <w:szCs w:val="20"/>
              </w:rPr>
            </w:pPr>
            <w:r w:rsidRPr="007C18D3">
              <w:rPr>
                <w:sz w:val="24"/>
                <w:szCs w:val="20"/>
              </w:rPr>
              <w:t>1</w:t>
            </w:r>
          </w:p>
        </w:tc>
        <w:tc>
          <w:tcPr>
            <w:tcW w:w="1559" w:type="dxa"/>
          </w:tcPr>
          <w:p w14:paraId="015497BB" w14:textId="73D12382" w:rsidR="00556AE0" w:rsidRPr="007C18D3" w:rsidRDefault="004D304C" w:rsidP="00556AE0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8,2</w:t>
            </w:r>
          </w:p>
        </w:tc>
      </w:tr>
      <w:tr w:rsidR="00556AE0" w14:paraId="2E8A8FCC" w14:textId="77777777" w:rsidTr="007C18D3">
        <w:tc>
          <w:tcPr>
            <w:tcW w:w="2574" w:type="dxa"/>
          </w:tcPr>
          <w:p w14:paraId="2EAD5604" w14:textId="74C0E921" w:rsidR="00556AE0" w:rsidRPr="007C18D3" w:rsidRDefault="00556AE0" w:rsidP="00556AE0">
            <w:pPr>
              <w:jc w:val="both"/>
              <w:rPr>
                <w:sz w:val="24"/>
                <w:szCs w:val="20"/>
              </w:rPr>
            </w:pPr>
            <w:r w:rsidRPr="007C18D3">
              <w:rPr>
                <w:sz w:val="24"/>
                <w:szCs w:val="20"/>
              </w:rPr>
              <w:t>Учебный класс</w:t>
            </w:r>
          </w:p>
        </w:tc>
        <w:tc>
          <w:tcPr>
            <w:tcW w:w="3091" w:type="dxa"/>
          </w:tcPr>
          <w:p w14:paraId="4AC9924F" w14:textId="42A87CE6" w:rsidR="00556AE0" w:rsidRPr="007C18D3" w:rsidRDefault="00556AE0" w:rsidP="00556AE0">
            <w:pPr>
              <w:jc w:val="both"/>
              <w:rPr>
                <w:sz w:val="24"/>
                <w:szCs w:val="20"/>
              </w:rPr>
            </w:pPr>
            <w:r w:rsidRPr="007C18D3">
              <w:rPr>
                <w:sz w:val="24"/>
                <w:szCs w:val="20"/>
              </w:rPr>
              <w:t>Г.Казань, ул.Академика Арбузова, д.48А</w:t>
            </w:r>
          </w:p>
        </w:tc>
        <w:tc>
          <w:tcPr>
            <w:tcW w:w="1843" w:type="dxa"/>
          </w:tcPr>
          <w:p w14:paraId="31FEC165" w14:textId="10ECC466" w:rsidR="00556AE0" w:rsidRPr="007C18D3" w:rsidRDefault="004D304C" w:rsidP="00556AE0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8,4</w:t>
            </w:r>
          </w:p>
        </w:tc>
        <w:tc>
          <w:tcPr>
            <w:tcW w:w="1134" w:type="dxa"/>
          </w:tcPr>
          <w:p w14:paraId="154E1603" w14:textId="10B0E267" w:rsidR="00556AE0" w:rsidRPr="007C18D3" w:rsidRDefault="00556AE0" w:rsidP="00556AE0">
            <w:pPr>
              <w:jc w:val="both"/>
              <w:rPr>
                <w:sz w:val="24"/>
                <w:szCs w:val="20"/>
              </w:rPr>
            </w:pPr>
            <w:r w:rsidRPr="007C18D3">
              <w:rPr>
                <w:sz w:val="24"/>
                <w:szCs w:val="20"/>
              </w:rPr>
              <w:t>1</w:t>
            </w:r>
          </w:p>
        </w:tc>
        <w:tc>
          <w:tcPr>
            <w:tcW w:w="1559" w:type="dxa"/>
          </w:tcPr>
          <w:p w14:paraId="6FAF2E27" w14:textId="5079E10A" w:rsidR="00556AE0" w:rsidRPr="007C18D3" w:rsidRDefault="004D304C" w:rsidP="00556AE0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8,4</w:t>
            </w:r>
          </w:p>
        </w:tc>
      </w:tr>
      <w:tr w:rsidR="00556AE0" w14:paraId="1800522A" w14:textId="77777777" w:rsidTr="007C18D3">
        <w:tc>
          <w:tcPr>
            <w:tcW w:w="2574" w:type="dxa"/>
          </w:tcPr>
          <w:p w14:paraId="14BB41E1" w14:textId="4ACD3EBF" w:rsidR="00556AE0" w:rsidRPr="007C18D3" w:rsidRDefault="00556AE0" w:rsidP="00556AE0">
            <w:pPr>
              <w:jc w:val="both"/>
              <w:rPr>
                <w:sz w:val="24"/>
                <w:szCs w:val="20"/>
              </w:rPr>
            </w:pPr>
            <w:r w:rsidRPr="007C18D3">
              <w:rPr>
                <w:sz w:val="24"/>
                <w:szCs w:val="20"/>
              </w:rPr>
              <w:t>Кабинет психолога</w:t>
            </w:r>
          </w:p>
        </w:tc>
        <w:tc>
          <w:tcPr>
            <w:tcW w:w="3091" w:type="dxa"/>
          </w:tcPr>
          <w:p w14:paraId="6EDB1420" w14:textId="54CC6868" w:rsidR="00556AE0" w:rsidRPr="007C18D3" w:rsidRDefault="00556AE0" w:rsidP="00556AE0">
            <w:pPr>
              <w:jc w:val="both"/>
              <w:rPr>
                <w:sz w:val="24"/>
                <w:szCs w:val="20"/>
              </w:rPr>
            </w:pPr>
            <w:r w:rsidRPr="007C18D3">
              <w:rPr>
                <w:sz w:val="24"/>
                <w:szCs w:val="20"/>
              </w:rPr>
              <w:t>Г.Казань, ул.Академика Арбузова, д.48А</w:t>
            </w:r>
          </w:p>
        </w:tc>
        <w:tc>
          <w:tcPr>
            <w:tcW w:w="1843" w:type="dxa"/>
          </w:tcPr>
          <w:p w14:paraId="65A00316" w14:textId="70A80205" w:rsidR="00556AE0" w:rsidRPr="007C18D3" w:rsidRDefault="004D304C" w:rsidP="00556AE0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10,8</w:t>
            </w:r>
          </w:p>
        </w:tc>
        <w:tc>
          <w:tcPr>
            <w:tcW w:w="1134" w:type="dxa"/>
          </w:tcPr>
          <w:p w14:paraId="46A35FBF" w14:textId="6CEA3EB1" w:rsidR="00556AE0" w:rsidRPr="007C18D3" w:rsidRDefault="00556AE0" w:rsidP="00556AE0">
            <w:pPr>
              <w:jc w:val="both"/>
              <w:rPr>
                <w:sz w:val="24"/>
                <w:szCs w:val="20"/>
              </w:rPr>
            </w:pPr>
            <w:r w:rsidRPr="007C18D3">
              <w:rPr>
                <w:sz w:val="24"/>
                <w:szCs w:val="20"/>
              </w:rPr>
              <w:t>1</w:t>
            </w:r>
          </w:p>
        </w:tc>
        <w:tc>
          <w:tcPr>
            <w:tcW w:w="1559" w:type="dxa"/>
          </w:tcPr>
          <w:p w14:paraId="049D0CCA" w14:textId="5427F7FA" w:rsidR="00556AE0" w:rsidRPr="007C18D3" w:rsidRDefault="004D304C" w:rsidP="00556AE0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10,8</w:t>
            </w:r>
          </w:p>
        </w:tc>
      </w:tr>
      <w:tr w:rsidR="00556AE0" w14:paraId="602F0C2B" w14:textId="77777777" w:rsidTr="007C18D3">
        <w:tc>
          <w:tcPr>
            <w:tcW w:w="2574" w:type="dxa"/>
          </w:tcPr>
          <w:p w14:paraId="5F5CD23F" w14:textId="1A1FFCD9" w:rsidR="00556AE0" w:rsidRPr="007C18D3" w:rsidRDefault="00556AE0" w:rsidP="00556AE0">
            <w:pPr>
              <w:jc w:val="both"/>
              <w:rPr>
                <w:sz w:val="24"/>
                <w:szCs w:val="20"/>
              </w:rPr>
            </w:pPr>
            <w:r w:rsidRPr="007C18D3">
              <w:rPr>
                <w:sz w:val="24"/>
                <w:szCs w:val="20"/>
              </w:rPr>
              <w:t>Музыкальный зал</w:t>
            </w:r>
          </w:p>
        </w:tc>
        <w:tc>
          <w:tcPr>
            <w:tcW w:w="3091" w:type="dxa"/>
          </w:tcPr>
          <w:p w14:paraId="06FAB58C" w14:textId="40CE4A5A" w:rsidR="00556AE0" w:rsidRPr="007C18D3" w:rsidRDefault="00556AE0" w:rsidP="00556AE0">
            <w:pPr>
              <w:jc w:val="both"/>
              <w:rPr>
                <w:sz w:val="24"/>
                <w:szCs w:val="20"/>
              </w:rPr>
            </w:pPr>
            <w:r w:rsidRPr="007C18D3">
              <w:rPr>
                <w:sz w:val="24"/>
                <w:szCs w:val="20"/>
              </w:rPr>
              <w:t>Г.Казань, ул.Академика Арбузова, д.48А</w:t>
            </w:r>
          </w:p>
        </w:tc>
        <w:tc>
          <w:tcPr>
            <w:tcW w:w="1843" w:type="dxa"/>
          </w:tcPr>
          <w:p w14:paraId="5B137C99" w14:textId="374BC0FA" w:rsidR="00556AE0" w:rsidRPr="007C18D3" w:rsidRDefault="004D304C" w:rsidP="00556AE0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65,4</w:t>
            </w:r>
          </w:p>
        </w:tc>
        <w:tc>
          <w:tcPr>
            <w:tcW w:w="1134" w:type="dxa"/>
          </w:tcPr>
          <w:p w14:paraId="159FD107" w14:textId="7173EBC2" w:rsidR="00556AE0" w:rsidRPr="007C18D3" w:rsidRDefault="00556AE0" w:rsidP="00556AE0">
            <w:pPr>
              <w:jc w:val="both"/>
              <w:rPr>
                <w:sz w:val="24"/>
                <w:szCs w:val="20"/>
              </w:rPr>
            </w:pPr>
            <w:r w:rsidRPr="007C18D3">
              <w:rPr>
                <w:sz w:val="24"/>
                <w:szCs w:val="20"/>
              </w:rPr>
              <w:t>1</w:t>
            </w:r>
          </w:p>
        </w:tc>
        <w:tc>
          <w:tcPr>
            <w:tcW w:w="1559" w:type="dxa"/>
          </w:tcPr>
          <w:p w14:paraId="2F22AC0C" w14:textId="100E8247" w:rsidR="00556AE0" w:rsidRPr="007C18D3" w:rsidRDefault="004D304C" w:rsidP="00556AE0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65,4</w:t>
            </w:r>
          </w:p>
        </w:tc>
      </w:tr>
    </w:tbl>
    <w:p w14:paraId="647BF11C" w14:textId="6B742D8C" w:rsidR="00A4551E" w:rsidRDefault="00A4551E" w:rsidP="006C0B77">
      <w:pPr>
        <w:spacing w:after="0"/>
        <w:ind w:firstLine="709"/>
        <w:jc w:val="both"/>
      </w:pPr>
    </w:p>
    <w:p w14:paraId="630452A3" w14:textId="40BF63C0" w:rsidR="00556AE0" w:rsidRDefault="00556AE0" w:rsidP="00FB09B0">
      <w:pPr>
        <w:spacing w:after="0"/>
        <w:ind w:firstLine="709"/>
        <w:jc w:val="center"/>
      </w:pPr>
      <w:r w:rsidRPr="00556AE0">
        <w:t>Оснащенность кабинетов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4957"/>
        <w:gridCol w:w="5811"/>
      </w:tblGrid>
      <w:tr w:rsidR="00556AE0" w14:paraId="156E4980" w14:textId="77777777" w:rsidTr="00FB09B0">
        <w:tc>
          <w:tcPr>
            <w:tcW w:w="4957" w:type="dxa"/>
          </w:tcPr>
          <w:p w14:paraId="5631D953" w14:textId="1CB34128" w:rsidR="00556AE0" w:rsidRPr="007C18D3" w:rsidRDefault="00556AE0" w:rsidP="006C0B77">
            <w:pPr>
              <w:jc w:val="both"/>
              <w:rPr>
                <w:b/>
                <w:bCs/>
              </w:rPr>
            </w:pPr>
            <w:r w:rsidRPr="007C18D3">
              <w:rPr>
                <w:b/>
                <w:bCs/>
              </w:rPr>
              <w:t>Наименование оборудованных учебных кабинетов/объектов для проведения практических занятий</w:t>
            </w:r>
          </w:p>
        </w:tc>
        <w:tc>
          <w:tcPr>
            <w:tcW w:w="5811" w:type="dxa"/>
          </w:tcPr>
          <w:p w14:paraId="516B1E17" w14:textId="6EA0935E" w:rsidR="00556AE0" w:rsidRPr="007C18D3" w:rsidRDefault="00556AE0" w:rsidP="006C0B77">
            <w:pPr>
              <w:jc w:val="both"/>
              <w:rPr>
                <w:b/>
                <w:bCs/>
              </w:rPr>
            </w:pPr>
            <w:r w:rsidRPr="007C18D3">
              <w:rPr>
                <w:b/>
                <w:bCs/>
              </w:rPr>
              <w:t>Оснащенность оборудованных учебных кабинетов/объектов для проведения практических занятий</w:t>
            </w:r>
          </w:p>
        </w:tc>
      </w:tr>
      <w:tr w:rsidR="00556AE0" w14:paraId="1176B5A4" w14:textId="77777777" w:rsidTr="00FB09B0">
        <w:tc>
          <w:tcPr>
            <w:tcW w:w="4957" w:type="dxa"/>
          </w:tcPr>
          <w:p w14:paraId="4306719E" w14:textId="102A001F" w:rsidR="00556AE0" w:rsidRDefault="00556AE0" w:rsidP="00556AE0">
            <w:pPr>
              <w:jc w:val="both"/>
            </w:pPr>
            <w:r>
              <w:t>Кабинет татарского языка</w:t>
            </w:r>
          </w:p>
        </w:tc>
        <w:tc>
          <w:tcPr>
            <w:tcW w:w="5811" w:type="dxa"/>
          </w:tcPr>
          <w:p w14:paraId="477D5BA9" w14:textId="77777777" w:rsidR="00374AC5" w:rsidRDefault="00693727" w:rsidP="00556AE0">
            <w:pPr>
              <w:jc w:val="both"/>
            </w:pPr>
            <w:r>
              <w:sym w:font="Symbol" w:char="F0A7"/>
            </w:r>
            <w:r>
              <w:t xml:space="preserve"> мультимедийный проектор, ноутбук </w:t>
            </w:r>
          </w:p>
          <w:p w14:paraId="69418420" w14:textId="60A7B73A" w:rsidR="00556AE0" w:rsidRDefault="00693727" w:rsidP="00556AE0">
            <w:pPr>
              <w:jc w:val="both"/>
            </w:pPr>
            <w:r>
              <w:sym w:font="Symbol" w:char="F0A7"/>
            </w:r>
            <w:r>
              <w:t xml:space="preserve"> детские </w:t>
            </w:r>
            <w:r w:rsidR="00374AC5">
              <w:t>стульчики</w:t>
            </w:r>
          </w:p>
        </w:tc>
      </w:tr>
      <w:tr w:rsidR="00556AE0" w14:paraId="3E8DFF2A" w14:textId="77777777" w:rsidTr="00FB09B0">
        <w:tc>
          <w:tcPr>
            <w:tcW w:w="4957" w:type="dxa"/>
          </w:tcPr>
          <w:p w14:paraId="12230B47" w14:textId="36535EE2" w:rsidR="00556AE0" w:rsidRDefault="00556AE0" w:rsidP="00556AE0">
            <w:pPr>
              <w:jc w:val="both"/>
            </w:pPr>
            <w:r>
              <w:t>Кабинет ПДД</w:t>
            </w:r>
          </w:p>
        </w:tc>
        <w:tc>
          <w:tcPr>
            <w:tcW w:w="5811" w:type="dxa"/>
          </w:tcPr>
          <w:p w14:paraId="75906F91" w14:textId="77777777" w:rsidR="00FB09B0" w:rsidRDefault="00FB09B0" w:rsidP="00556AE0">
            <w:pPr>
              <w:jc w:val="both"/>
            </w:pPr>
            <w:r>
              <w:sym w:font="Symbol" w:char="F0A7"/>
            </w:r>
            <w:r>
              <w:t xml:space="preserve"> оборудование для изучения правил безопасного поведения на дорогах </w:t>
            </w:r>
          </w:p>
          <w:p w14:paraId="65746D32" w14:textId="47287154" w:rsidR="00556AE0" w:rsidRDefault="00FB09B0" w:rsidP="00556AE0">
            <w:pPr>
              <w:jc w:val="both"/>
            </w:pPr>
            <w:r>
              <w:sym w:font="Symbol" w:char="F0A7"/>
            </w:r>
            <w:r>
              <w:t xml:space="preserve"> детские столы, стулья</w:t>
            </w:r>
          </w:p>
        </w:tc>
      </w:tr>
      <w:tr w:rsidR="00556AE0" w14:paraId="1265EEF2" w14:textId="77777777" w:rsidTr="00FB09B0">
        <w:tc>
          <w:tcPr>
            <w:tcW w:w="4957" w:type="dxa"/>
          </w:tcPr>
          <w:p w14:paraId="6882CC97" w14:textId="376BD1BA" w:rsidR="00556AE0" w:rsidRDefault="00556AE0" w:rsidP="00556AE0">
            <w:pPr>
              <w:jc w:val="both"/>
            </w:pPr>
            <w:r>
              <w:t>Учебный класс</w:t>
            </w:r>
          </w:p>
        </w:tc>
        <w:tc>
          <w:tcPr>
            <w:tcW w:w="5811" w:type="dxa"/>
          </w:tcPr>
          <w:p w14:paraId="7CEFB0FE" w14:textId="3B1BE0CF" w:rsidR="00556AE0" w:rsidRDefault="00FB09B0" w:rsidP="00556AE0">
            <w:pPr>
              <w:jc w:val="both"/>
            </w:pPr>
            <w:r>
              <w:sym w:font="Symbol" w:char="F0A7"/>
            </w:r>
            <w:r>
              <w:t xml:space="preserve"> детские столы, стулья</w:t>
            </w:r>
          </w:p>
        </w:tc>
      </w:tr>
      <w:tr w:rsidR="00556AE0" w14:paraId="699DA86D" w14:textId="77777777" w:rsidTr="00FB09B0">
        <w:tc>
          <w:tcPr>
            <w:tcW w:w="4957" w:type="dxa"/>
          </w:tcPr>
          <w:p w14:paraId="6B8C7854" w14:textId="3E59AD4E" w:rsidR="00556AE0" w:rsidRDefault="00556AE0" w:rsidP="00556AE0">
            <w:pPr>
              <w:jc w:val="both"/>
            </w:pPr>
            <w:r>
              <w:t>Кабинет психолога</w:t>
            </w:r>
          </w:p>
        </w:tc>
        <w:tc>
          <w:tcPr>
            <w:tcW w:w="5811" w:type="dxa"/>
          </w:tcPr>
          <w:p w14:paraId="49371061" w14:textId="2B6356E3" w:rsidR="00374AC5" w:rsidRDefault="00374AC5" w:rsidP="00556AE0">
            <w:pPr>
              <w:jc w:val="both"/>
            </w:pPr>
            <w:r>
              <w:sym w:font="Symbol" w:char="F0A7"/>
            </w:r>
            <w:r>
              <w:t xml:space="preserve"> </w:t>
            </w:r>
            <w:r>
              <w:t xml:space="preserve">панель </w:t>
            </w:r>
            <w:r>
              <w:t xml:space="preserve"> </w:t>
            </w:r>
          </w:p>
          <w:p w14:paraId="00A3F89E" w14:textId="77777777" w:rsidR="00374AC5" w:rsidRDefault="00374AC5" w:rsidP="00556AE0">
            <w:pPr>
              <w:jc w:val="both"/>
            </w:pPr>
            <w:r>
              <w:sym w:font="Symbol" w:char="F0A7"/>
            </w:r>
            <w:r>
              <w:t xml:space="preserve"> детские столы, стулья </w:t>
            </w:r>
          </w:p>
          <w:p w14:paraId="155C137D" w14:textId="1D09162A" w:rsidR="00374AC5" w:rsidRDefault="00374AC5" w:rsidP="00556AE0">
            <w:pPr>
              <w:jc w:val="both"/>
            </w:pPr>
            <w:r>
              <w:sym w:font="Symbol" w:char="F0A7"/>
            </w:r>
            <w:r>
              <w:t xml:space="preserve"> музыкальный центр </w:t>
            </w:r>
          </w:p>
          <w:p w14:paraId="745C4372" w14:textId="14EC744A" w:rsidR="00374AC5" w:rsidRDefault="00374AC5" w:rsidP="00556AE0">
            <w:pPr>
              <w:jc w:val="both"/>
            </w:pPr>
            <w:r>
              <w:sym w:font="Symbol" w:char="F0A7"/>
            </w:r>
            <w:r>
              <w:t xml:space="preserve"> оборудование и приспособления для игр с песком</w:t>
            </w:r>
          </w:p>
          <w:p w14:paraId="61D8A96C" w14:textId="77777777" w:rsidR="00374AC5" w:rsidRDefault="00374AC5" w:rsidP="00556AE0">
            <w:pPr>
              <w:jc w:val="both"/>
            </w:pPr>
            <w:r>
              <w:sym w:font="Symbol" w:char="F0A7"/>
            </w:r>
            <w:r>
              <w:t xml:space="preserve"> мольберт </w:t>
            </w:r>
          </w:p>
          <w:p w14:paraId="06F1141F" w14:textId="052E7ACC" w:rsidR="00556AE0" w:rsidRDefault="00374AC5" w:rsidP="00556AE0">
            <w:pPr>
              <w:jc w:val="both"/>
            </w:pPr>
            <w:r>
              <w:sym w:font="Symbol" w:char="F0A7"/>
            </w:r>
            <w:r>
              <w:t xml:space="preserve"> зона для развития эмоциональной сферы </w:t>
            </w:r>
          </w:p>
        </w:tc>
      </w:tr>
      <w:tr w:rsidR="00556AE0" w14:paraId="16FCD2ED" w14:textId="77777777" w:rsidTr="00FB09B0">
        <w:tc>
          <w:tcPr>
            <w:tcW w:w="4957" w:type="dxa"/>
          </w:tcPr>
          <w:p w14:paraId="60533C28" w14:textId="2D96D829" w:rsidR="00556AE0" w:rsidRDefault="00556AE0" w:rsidP="00556AE0">
            <w:pPr>
              <w:jc w:val="both"/>
            </w:pPr>
            <w:r>
              <w:t>Музыкальный зал</w:t>
            </w:r>
            <w:r w:rsidR="00374AC5">
              <w:t xml:space="preserve"> совмещен с физкультурным залом</w:t>
            </w:r>
          </w:p>
        </w:tc>
        <w:tc>
          <w:tcPr>
            <w:tcW w:w="5811" w:type="dxa"/>
          </w:tcPr>
          <w:p w14:paraId="38CBEFEA" w14:textId="77777777" w:rsidR="00FB09B0" w:rsidRDefault="00FB09B0" w:rsidP="00556AE0">
            <w:pPr>
              <w:jc w:val="both"/>
            </w:pPr>
            <w:r>
              <w:sym w:font="Symbol" w:char="F0A7"/>
            </w:r>
            <w:r>
              <w:t xml:space="preserve"> мультимедийный проектор </w:t>
            </w:r>
          </w:p>
          <w:p w14:paraId="11479AFB" w14:textId="77777777" w:rsidR="00FB09B0" w:rsidRDefault="00FB09B0" w:rsidP="00556AE0">
            <w:pPr>
              <w:jc w:val="both"/>
            </w:pPr>
            <w:r>
              <w:sym w:font="Symbol" w:char="F0A7"/>
            </w:r>
            <w:r>
              <w:t xml:space="preserve"> музыкальный центр </w:t>
            </w:r>
          </w:p>
          <w:p w14:paraId="498786F0" w14:textId="77777777" w:rsidR="00FB09B0" w:rsidRDefault="00FB09B0" w:rsidP="00556AE0">
            <w:pPr>
              <w:jc w:val="both"/>
            </w:pPr>
            <w:r>
              <w:sym w:font="Symbol" w:char="F0A7"/>
            </w:r>
            <w:r>
              <w:t xml:space="preserve"> ноутбук </w:t>
            </w:r>
          </w:p>
          <w:p w14:paraId="7F344C0F" w14:textId="77777777" w:rsidR="00FB09B0" w:rsidRDefault="00FB09B0" w:rsidP="00556AE0">
            <w:pPr>
              <w:jc w:val="both"/>
            </w:pPr>
            <w:r>
              <w:sym w:font="Symbol" w:char="F0A7"/>
            </w:r>
            <w:r>
              <w:t xml:space="preserve"> пианино </w:t>
            </w:r>
          </w:p>
          <w:p w14:paraId="613B7E2D" w14:textId="77777777" w:rsidR="00556AE0" w:rsidRDefault="00FB09B0" w:rsidP="00556AE0">
            <w:pPr>
              <w:jc w:val="both"/>
            </w:pPr>
            <w:r>
              <w:sym w:font="Symbol" w:char="F0A7"/>
            </w:r>
            <w:r>
              <w:t xml:space="preserve"> детские музыкальные инструменты</w:t>
            </w:r>
          </w:p>
          <w:p w14:paraId="7437AD35" w14:textId="234640B3" w:rsidR="00FB09B0" w:rsidRDefault="00FB09B0" w:rsidP="00556AE0">
            <w:pPr>
              <w:jc w:val="both"/>
            </w:pPr>
            <w:r>
              <w:sym w:font="Symbol" w:char="F0A7"/>
            </w:r>
            <w:r>
              <w:t xml:space="preserve"> спортивное оборудование для прыжков, метания, лазания, равновесия</w:t>
            </w:r>
          </w:p>
        </w:tc>
      </w:tr>
    </w:tbl>
    <w:p w14:paraId="0B93FAAD" w14:textId="6FE7ECB2" w:rsidR="00FB09B0" w:rsidRDefault="00FB09B0">
      <w:pPr>
        <w:spacing w:after="0"/>
        <w:ind w:firstLine="709"/>
        <w:jc w:val="both"/>
      </w:pPr>
      <w:r w:rsidRPr="00556AE0">
        <w:t>В кабинетах  имеются ноутбуки, функционирует точка доступа к Wi-Fi, что обеспечивает</w:t>
      </w:r>
      <w:r>
        <w:t xml:space="preserve">  в</w:t>
      </w:r>
      <w:r w:rsidRPr="00556AE0">
        <w:t>озможность пользоваться кабинетами  инвалидам и лицам с ограниченными</w:t>
      </w:r>
      <w:r>
        <w:t xml:space="preserve"> </w:t>
      </w:r>
      <w:r w:rsidRPr="00556AE0">
        <w:t>возможностями здоровья.</w:t>
      </w:r>
    </w:p>
    <w:sectPr w:rsidR="00FB09B0" w:rsidSect="007C18D3">
      <w:pgSz w:w="11906" w:h="16838" w:code="9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F6"/>
    <w:rsid w:val="00374AC5"/>
    <w:rsid w:val="00486FF6"/>
    <w:rsid w:val="004D304C"/>
    <w:rsid w:val="00556AE0"/>
    <w:rsid w:val="00693727"/>
    <w:rsid w:val="006C0B77"/>
    <w:rsid w:val="007C18D3"/>
    <w:rsid w:val="008242FF"/>
    <w:rsid w:val="00870751"/>
    <w:rsid w:val="00922C48"/>
    <w:rsid w:val="00A4551E"/>
    <w:rsid w:val="00B915B7"/>
    <w:rsid w:val="00EA59DF"/>
    <w:rsid w:val="00EE4070"/>
    <w:rsid w:val="00F12C76"/>
    <w:rsid w:val="00FB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52E8A"/>
  <w15:chartTrackingRefBased/>
  <w15:docId w15:val="{5ECD894F-223D-4014-AF38-E7BB0DDEA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5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2026-05-06T13:20:00Z</dcterms:created>
  <dcterms:modified xsi:type="dcterms:W3CDTF">2026-05-07T09:26:00Z</dcterms:modified>
</cp:coreProperties>
</file>